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EC7E67" w:rsidRPr="00EC7E67" w:rsidTr="007A0742">
        <w:tc>
          <w:tcPr>
            <w:tcW w:w="9464" w:type="dxa"/>
            <w:vAlign w:val="center"/>
          </w:tcPr>
          <w:p w:rsidR="00EC7E67" w:rsidRPr="00EC7E67" w:rsidRDefault="00EC7E67" w:rsidP="00EC7E67">
            <w:pPr>
              <w:tabs>
                <w:tab w:val="left" w:pos="426"/>
              </w:tabs>
              <w:ind w:right="-1"/>
              <w:jc w:val="center"/>
              <w:rPr>
                <w:b/>
                <w:lang w:val="en-US"/>
              </w:rPr>
            </w:pPr>
            <w:r w:rsidRPr="00EC7E67">
              <w:rPr>
                <w:noProof/>
                <w:lang w:val="en-US" w:eastAsia="en-US"/>
              </w:rPr>
              <w:drawing>
                <wp:inline distT="0" distB="0" distL="0" distR="0" wp14:anchorId="203244EE" wp14:editId="438B31EE">
                  <wp:extent cx="5905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7E67" w:rsidRPr="00EC7E67" w:rsidRDefault="00EC7E67" w:rsidP="00EC7E67">
            <w:pPr>
              <w:tabs>
                <w:tab w:val="left" w:pos="426"/>
              </w:tabs>
              <w:ind w:right="-1"/>
              <w:jc w:val="center"/>
              <w:rPr>
                <w:b/>
                <w:lang w:val="en-US"/>
              </w:rPr>
            </w:pPr>
          </w:p>
        </w:tc>
      </w:tr>
      <w:tr w:rsidR="00EC7E67" w:rsidRPr="00EC7E67" w:rsidTr="007A0742">
        <w:trPr>
          <w:trHeight w:val="525"/>
        </w:trPr>
        <w:tc>
          <w:tcPr>
            <w:tcW w:w="9464" w:type="dxa"/>
            <w:tcBorders>
              <w:bottom w:val="double" w:sz="4" w:space="0" w:color="auto"/>
            </w:tcBorders>
            <w:vAlign w:val="center"/>
          </w:tcPr>
          <w:p w:rsidR="00EC7E67" w:rsidRPr="00EC7E67" w:rsidRDefault="00EC7E67" w:rsidP="00EC7E67">
            <w:pPr>
              <w:tabs>
                <w:tab w:val="left" w:pos="426"/>
              </w:tabs>
              <w:ind w:right="-1"/>
              <w:jc w:val="center"/>
              <w:rPr>
                <w:b/>
                <w:lang w:val="it-IT"/>
              </w:rPr>
            </w:pPr>
            <w:r w:rsidRPr="00EC7E67">
              <w:rPr>
                <w:b/>
                <w:lang w:val="it-IT"/>
              </w:rPr>
              <w:t>MINISTERUL SĂNĂTĂŢII, MUNCII ȘI PROTECȚIEI SOCIALE</w:t>
            </w:r>
          </w:p>
          <w:p w:rsidR="00EC7E67" w:rsidRPr="00EC7E67" w:rsidRDefault="00EC7E67" w:rsidP="00EC7E67">
            <w:pPr>
              <w:tabs>
                <w:tab w:val="left" w:pos="426"/>
              </w:tabs>
              <w:ind w:right="-1"/>
              <w:jc w:val="center"/>
              <w:rPr>
                <w:b/>
                <w:lang w:val="it-IT"/>
              </w:rPr>
            </w:pPr>
            <w:r w:rsidRPr="00EC7E67">
              <w:rPr>
                <w:b/>
                <w:lang w:val="it-IT"/>
              </w:rPr>
              <w:t>AL REPUBLICII MOLDOVA</w:t>
            </w:r>
          </w:p>
        </w:tc>
      </w:tr>
    </w:tbl>
    <w:p w:rsidR="00EC7E67" w:rsidRPr="00EC7E67" w:rsidRDefault="00EC7E67" w:rsidP="00EC7E67">
      <w:pPr>
        <w:tabs>
          <w:tab w:val="left" w:pos="426"/>
        </w:tabs>
        <w:ind w:right="-1"/>
        <w:jc w:val="center"/>
        <w:rPr>
          <w:lang w:val="ro-RO"/>
        </w:rPr>
      </w:pPr>
    </w:p>
    <w:p w:rsidR="00B06CBA" w:rsidRPr="000D1928" w:rsidRDefault="00B06CBA" w:rsidP="00B06CBA">
      <w:pPr>
        <w:jc w:val="right"/>
        <w:rPr>
          <w:bCs/>
          <w:lang w:val="ro-RO"/>
        </w:rPr>
      </w:pPr>
    </w:p>
    <w:p w:rsidR="00262B42" w:rsidRDefault="00B06CBA" w:rsidP="00B06CBA">
      <w:pPr>
        <w:jc w:val="center"/>
        <w:rPr>
          <w:lang w:val="ro-RO"/>
        </w:rPr>
      </w:pPr>
      <w:r w:rsidRPr="00B06CBA">
        <w:rPr>
          <w:lang w:val="ro-RO"/>
        </w:rPr>
        <w:t>Programul campaniei de donare voluntară a sângelui organizat</w:t>
      </w:r>
      <w:r w:rsidR="00262B42">
        <w:rPr>
          <w:lang w:val="ro-RO"/>
        </w:rPr>
        <w:t>ă</w:t>
      </w:r>
      <w:r w:rsidRPr="00B06CBA">
        <w:rPr>
          <w:lang w:val="ro-RO"/>
        </w:rPr>
        <w:t xml:space="preserve"> la nivel naţional cu genericul</w:t>
      </w:r>
    </w:p>
    <w:p w:rsidR="00B06CBA" w:rsidRPr="00B06CBA" w:rsidRDefault="00B06CBA" w:rsidP="00B06CBA">
      <w:pPr>
        <w:jc w:val="center"/>
        <w:rPr>
          <w:lang w:val="ro-RO"/>
        </w:rPr>
      </w:pPr>
      <w:r w:rsidRPr="00B06CBA">
        <w:rPr>
          <w:lang w:val="ro-RO"/>
        </w:rPr>
        <w:t xml:space="preserve"> „</w:t>
      </w:r>
      <w:r w:rsidRPr="00B06CBA">
        <w:rPr>
          <w:b/>
          <w:bCs/>
          <w:lang w:val="ro-RO"/>
        </w:rPr>
        <w:t>O primăvară de vis, plină de dăruire de viață</w:t>
      </w:r>
      <w:r w:rsidRPr="00B06CBA">
        <w:rPr>
          <w:lang w:val="ro-RO"/>
        </w:rPr>
        <w:t>”</w:t>
      </w:r>
    </w:p>
    <w:p w:rsidR="00B06CBA" w:rsidRPr="00B06CBA" w:rsidRDefault="00B06CBA" w:rsidP="00B06CBA">
      <w:pPr>
        <w:jc w:val="center"/>
        <w:rPr>
          <w:b/>
          <w:lang w:val="ro-RO"/>
        </w:rPr>
      </w:pPr>
    </w:p>
    <w:tbl>
      <w:tblPr>
        <w:tblStyle w:val="TableGrid"/>
        <w:tblW w:w="10868" w:type="dxa"/>
        <w:tblInd w:w="-554" w:type="dxa"/>
        <w:tblLayout w:type="fixed"/>
        <w:tblLook w:val="04A0" w:firstRow="1" w:lastRow="0" w:firstColumn="1" w:lastColumn="0" w:noHBand="0" w:noVBand="1"/>
      </w:tblPr>
      <w:tblGrid>
        <w:gridCol w:w="662"/>
        <w:gridCol w:w="2410"/>
        <w:gridCol w:w="1559"/>
        <w:gridCol w:w="1701"/>
        <w:gridCol w:w="142"/>
        <w:gridCol w:w="38"/>
        <w:gridCol w:w="2372"/>
        <w:gridCol w:w="1984"/>
      </w:tblGrid>
      <w:tr w:rsidR="00B06CBA" w:rsidRPr="00B06CBA" w:rsidTr="00B06CBA">
        <w:trPr>
          <w:trHeight w:val="345"/>
        </w:trPr>
        <w:tc>
          <w:tcPr>
            <w:tcW w:w="662" w:type="dxa"/>
            <w:vMerge w:val="restart"/>
          </w:tcPr>
          <w:p w:rsidR="00B06CBA" w:rsidRPr="00B06CBA" w:rsidRDefault="00B06CBA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Nr. d/o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>locaţia evenimentului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>Număr persoane programate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 xml:space="preserve">desfăşurarea donării de sânge </w:t>
            </w:r>
            <w:r w:rsidRPr="00B06CBA">
              <w:rPr>
                <w:rFonts w:ascii="Cambria Math" w:hAnsi="Cambria Math" w:cs="Cambria Math"/>
                <w:bCs/>
                <w:color w:val="000000"/>
                <w:lang w:val="ro-RO"/>
              </w:rPr>
              <w:t>ș</w:t>
            </w:r>
            <w:r w:rsidRPr="00B06CBA">
              <w:rPr>
                <w:bCs/>
                <w:color w:val="000000"/>
                <w:lang w:val="ro-RO"/>
              </w:rPr>
              <w:t>i responsabil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>parteneri</w:t>
            </w:r>
          </w:p>
        </w:tc>
      </w:tr>
      <w:tr w:rsidR="00B06CBA" w:rsidRPr="00B06CBA" w:rsidTr="00B06CBA">
        <w:trPr>
          <w:trHeight w:val="405"/>
        </w:trPr>
        <w:tc>
          <w:tcPr>
            <w:tcW w:w="662" w:type="dxa"/>
            <w:vMerge/>
          </w:tcPr>
          <w:p w:rsidR="00B06CBA" w:rsidRPr="00B06CBA" w:rsidRDefault="00B06CBA" w:rsidP="008774A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>Data și ora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  <w:r w:rsidRPr="00B06CBA">
              <w:rPr>
                <w:bCs/>
                <w:color w:val="000000"/>
                <w:lang w:val="ro-RO"/>
              </w:rPr>
              <w:t>participanți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B06CBA" w:rsidRPr="00B06CBA" w:rsidRDefault="00B06CBA" w:rsidP="008774AE">
            <w:pPr>
              <w:jc w:val="center"/>
              <w:rPr>
                <w:bCs/>
                <w:color w:val="000000"/>
                <w:lang w:val="ro-RO"/>
              </w:rPr>
            </w:pPr>
          </w:p>
        </w:tc>
      </w:tr>
      <w:tr w:rsidR="00B06CBA" w:rsidRPr="00B06CBA" w:rsidTr="00B06CBA">
        <w:trPr>
          <w:trHeight w:val="405"/>
        </w:trPr>
        <w:tc>
          <w:tcPr>
            <w:tcW w:w="10868" w:type="dxa"/>
            <w:gridSpan w:val="8"/>
          </w:tcPr>
          <w:p w:rsidR="00B06CBA" w:rsidRPr="00B06CBA" w:rsidRDefault="00B06CBA" w:rsidP="008774AE">
            <w:pPr>
              <w:jc w:val="center"/>
              <w:rPr>
                <w:b/>
                <w:bCs/>
                <w:color w:val="000000"/>
                <w:lang w:val="ro-RO"/>
              </w:rPr>
            </w:pPr>
            <w:r w:rsidRPr="00B06CBA">
              <w:rPr>
                <w:b/>
                <w:bCs/>
                <w:color w:val="000000"/>
                <w:lang w:val="ro-RO"/>
              </w:rPr>
              <w:t xml:space="preserve">mun. Chişinău </w:t>
            </w:r>
          </w:p>
        </w:tc>
      </w:tr>
      <w:tr w:rsidR="00B06CBA" w:rsidRPr="00B06CBA" w:rsidTr="00B06CBA">
        <w:trPr>
          <w:trHeight w:val="1094"/>
        </w:trPr>
        <w:tc>
          <w:tcPr>
            <w:tcW w:w="662" w:type="dxa"/>
            <w:tcBorders>
              <w:bottom w:val="single" w:sz="4" w:space="0" w:color="auto"/>
            </w:tcBorders>
          </w:tcPr>
          <w:p w:rsidR="00B06CBA" w:rsidRPr="00B06CBA" w:rsidRDefault="00B06CBA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B06CBA" w:rsidRPr="00B06CBA" w:rsidRDefault="00B06CBA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Centrul Naţional de </w:t>
            </w:r>
          </w:p>
          <w:p w:rsidR="00B06CBA" w:rsidRPr="00B06CBA" w:rsidRDefault="00B06CBA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Transfuzie  a Sângelui,</w:t>
            </w:r>
          </w:p>
          <w:p w:rsidR="00B06CBA" w:rsidRPr="00B06CBA" w:rsidRDefault="00B06CBA" w:rsidP="008774AE">
            <w:pPr>
              <w:rPr>
                <w:bCs/>
                <w:lang w:val="ro-RO"/>
              </w:rPr>
            </w:pPr>
            <w:r w:rsidRPr="00B06CBA">
              <w:rPr>
                <w:lang w:val="ro-RO"/>
              </w:rPr>
              <w:t xml:space="preserve">str. Academiei 11 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06CBA" w:rsidRPr="00B06CBA" w:rsidRDefault="00095D3D" w:rsidP="008774AE">
            <w:pPr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08:00-16:00</w:t>
            </w:r>
          </w:p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D3D" w:rsidRPr="00B06CBA" w:rsidRDefault="00095D3D" w:rsidP="00095D3D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 mun. Chișinău</w:t>
            </w:r>
          </w:p>
          <w:p w:rsidR="00B06CBA" w:rsidRPr="00B06CBA" w:rsidRDefault="00095D3D" w:rsidP="00095D3D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Direcția Poliție a mun. Chișinău</w:t>
            </w:r>
            <w:r w:rsidRPr="00B06CBA">
              <w:rPr>
                <w:bCs/>
                <w:lang w:val="ro-RO"/>
              </w:rPr>
              <w:t xml:space="preserve"> </w:t>
            </w:r>
            <w:r w:rsidR="00B06CBA" w:rsidRPr="00B06CBA">
              <w:rPr>
                <w:bCs/>
                <w:lang w:val="ro-RO"/>
              </w:rPr>
              <w:t>Inspectoratul de Poliție Strășeni</w:t>
            </w:r>
          </w:p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Criuleni</w:t>
            </w:r>
          </w:p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Ialoveni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06CBA" w:rsidRPr="00B06CBA" w:rsidRDefault="00B06CBA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rPr>
          <w:trHeight w:val="841"/>
        </w:trPr>
        <w:tc>
          <w:tcPr>
            <w:tcW w:w="662" w:type="dxa"/>
            <w:tcBorders>
              <w:top w:val="single" w:sz="4" w:space="0" w:color="auto"/>
            </w:tcBorders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095D3D" w:rsidRPr="00B06CBA" w:rsidRDefault="00095D3D" w:rsidP="003D7BD5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Complexul Comercial Jumbo, </w:t>
            </w:r>
          </w:p>
          <w:p w:rsidR="00095D3D" w:rsidRPr="00B06CBA" w:rsidRDefault="00095D3D" w:rsidP="003D7BD5">
            <w:pPr>
              <w:rPr>
                <w:lang w:val="ro-RO"/>
              </w:rPr>
            </w:pPr>
            <w:r w:rsidRPr="00B06CBA">
              <w:rPr>
                <w:lang w:val="ro-RO"/>
              </w:rPr>
              <w:t>bd. Decebal 23/1</w:t>
            </w:r>
          </w:p>
          <w:p w:rsidR="00095D3D" w:rsidRPr="00B06CBA" w:rsidRDefault="00095D3D" w:rsidP="003D7BD5">
            <w:pPr>
              <w:rPr>
                <w:lang w:val="ro-RO"/>
              </w:rPr>
            </w:pPr>
            <w:r w:rsidRPr="00B06CBA">
              <w:rPr>
                <w:lang w:val="ro-RO"/>
              </w:rPr>
              <w:t>(</w:t>
            </w:r>
            <w:r w:rsidRPr="00B06CBA">
              <w:rPr>
                <w:bCs/>
                <w:lang w:val="ro-RO"/>
              </w:rPr>
              <w:t>punct mobil de colectare a sângelui</w:t>
            </w:r>
            <w:r w:rsidRPr="00B06CBA">
              <w:rPr>
                <w:lang w:val="ro-RO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10:00-16:00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 xml:space="preserve">Tineretul studios din instituțiile de învățământ superior şi profesional tehnic mun. Chișinău.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en-US"/>
              </w:rPr>
            </w:pPr>
            <w:proofErr w:type="spellStart"/>
            <w:r w:rsidRPr="00B06CBA">
              <w:rPr>
                <w:lang w:val="en-US"/>
              </w:rPr>
              <w:t>Uniunea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Naţională</w:t>
            </w:r>
            <w:proofErr w:type="spellEnd"/>
            <w:r w:rsidRPr="00B06CBA">
              <w:rPr>
                <w:lang w:val="en-US"/>
              </w:rPr>
              <w:t xml:space="preserve"> a </w:t>
            </w:r>
            <w:proofErr w:type="spellStart"/>
            <w:r w:rsidRPr="00B06CBA">
              <w:rPr>
                <w:lang w:val="en-US"/>
              </w:rPr>
              <w:t>Studenţilor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şi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Tineretului</w:t>
            </w:r>
            <w:proofErr w:type="spellEnd"/>
            <w:r w:rsidRPr="00B06CBA">
              <w:rPr>
                <w:lang w:val="en-US"/>
              </w:rPr>
              <w:t xml:space="preserve"> din Moldova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D7BD5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Anenii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Noi</w:t>
            </w:r>
            <w:proofErr w:type="spellEnd"/>
            <w:r w:rsidRPr="00B06CBA">
              <w:rPr>
                <w:lang w:val="en-US"/>
              </w:rPr>
              <w:t xml:space="preserve">, </w:t>
            </w:r>
            <w:proofErr w:type="spellStart"/>
            <w:r w:rsidRPr="00B06CBA">
              <w:rPr>
                <w:lang w:val="en-US"/>
              </w:rPr>
              <w:t>Anenii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Noi</w:t>
            </w:r>
            <w:proofErr w:type="spellEnd"/>
            <w:r w:rsidRPr="00B06CBA">
              <w:rPr>
                <w:lang w:val="en-US"/>
              </w:rPr>
              <w:t xml:space="preserve">, str. </w:t>
            </w:r>
            <w:proofErr w:type="spellStart"/>
            <w:r w:rsidRPr="00095D3D">
              <w:rPr>
                <w:lang w:val="en-US"/>
              </w:rPr>
              <w:t>Uzinelor</w:t>
            </w:r>
            <w:proofErr w:type="spellEnd"/>
            <w:r w:rsidRPr="00095D3D">
              <w:rPr>
                <w:lang w:val="en-US"/>
              </w:rPr>
              <w:t xml:space="preserve"> 30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Anenii Noi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D7BD5">
            <w:pPr>
              <w:rPr>
                <w:lang w:val="ro-RO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Orhei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Vasile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Lupu</w:t>
            </w:r>
            <w:proofErr w:type="spellEnd"/>
            <w:r w:rsidRPr="00B06CBA">
              <w:rPr>
                <w:lang w:val="en-US"/>
              </w:rPr>
              <w:t xml:space="preserve"> 127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90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Orhei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Rezina</w:t>
            </w:r>
          </w:p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Telenești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3D7BD5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Hâncești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M. </w:t>
            </w:r>
            <w:proofErr w:type="spellStart"/>
            <w:r w:rsidRPr="00B06CBA">
              <w:rPr>
                <w:lang w:val="en-US"/>
              </w:rPr>
              <w:t>Hâncu</w:t>
            </w:r>
            <w:proofErr w:type="spellEnd"/>
            <w:r w:rsidRPr="00B06CBA">
              <w:rPr>
                <w:lang w:val="en-US"/>
              </w:rPr>
              <w:t xml:space="preserve"> 238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Hâncești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ro-RO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Ștefan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Vodă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095D3D">
              <w:rPr>
                <w:lang w:val="en-US"/>
              </w:rPr>
              <w:t>Testemițanu</w:t>
            </w:r>
            <w:proofErr w:type="spellEnd"/>
            <w:r w:rsidRPr="00095D3D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Ștefan Vodă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Căușeni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>str. Gagarin 54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Căușeni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Calarași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Testemițanu</w:t>
            </w:r>
            <w:proofErr w:type="spellEnd"/>
            <w:r w:rsidRPr="00B06CBA">
              <w:rPr>
                <w:lang w:val="en-US"/>
              </w:rPr>
              <w:t xml:space="preserve"> 59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Calarași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Ungheni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Națională</w:t>
            </w:r>
            <w:proofErr w:type="spellEnd"/>
            <w:r w:rsidRPr="00B06CBA">
              <w:rPr>
                <w:lang w:val="en-US"/>
              </w:rPr>
              <w:t xml:space="preserve"> 79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Ungheni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ro-RO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Nisporeni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Toma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lastRenderedPageBreak/>
              <w:t>Ciorbă</w:t>
            </w:r>
            <w:proofErr w:type="spellEnd"/>
            <w:r w:rsidRPr="00B06CBA">
              <w:rPr>
                <w:lang w:val="en-US"/>
              </w:rPr>
              <w:t xml:space="preserve"> 5</w:t>
            </w:r>
            <w:r w:rsidRPr="00B06CBA">
              <w:rPr>
                <w:lang w:val="ro-RO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r w:rsidRPr="00B06CBA">
              <w:rPr>
                <w:bCs/>
                <w:lang w:val="ro-RO"/>
              </w:rPr>
              <w:lastRenderedPageBreak/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Inspectoratul de Poliție Nisporeni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11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Cimișlia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Alexandru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cel</w:t>
            </w:r>
            <w:proofErr w:type="spellEnd"/>
            <w:r w:rsidRPr="00B06CBA">
              <w:rPr>
                <w:lang w:val="en-US"/>
              </w:rPr>
              <w:t xml:space="preserve"> Bun 135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3277E8"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3277E8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Cimișlia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10868" w:type="dxa"/>
            <w:gridSpan w:val="8"/>
          </w:tcPr>
          <w:p w:rsidR="00095D3D" w:rsidRPr="00B06CBA" w:rsidRDefault="00095D3D" w:rsidP="008774AE">
            <w:pPr>
              <w:jc w:val="center"/>
              <w:rPr>
                <w:b/>
                <w:bCs/>
                <w:lang w:val="ro-RO"/>
              </w:rPr>
            </w:pPr>
            <w:r w:rsidRPr="00B06CBA">
              <w:rPr>
                <w:b/>
                <w:bCs/>
                <w:lang w:val="ro-RO"/>
              </w:rPr>
              <w:t>mun. Bălţi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12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Centrul Naţional de 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Transfuzie  a Sângelui,</w:t>
            </w:r>
          </w:p>
          <w:p w:rsidR="00095D3D" w:rsidRPr="00B06CBA" w:rsidRDefault="00095D3D" w:rsidP="008774AE">
            <w:pPr>
              <w:rPr>
                <w:bCs/>
                <w:lang w:val="ro-RO"/>
              </w:rPr>
            </w:pPr>
            <w:r w:rsidRPr="00B06CBA">
              <w:rPr>
                <w:lang w:val="ro-RO"/>
              </w:rPr>
              <w:t xml:space="preserve">str. Decebal 113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200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08:00-16:00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Bălți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Râșcani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Sângerei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Glodeni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Fălești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Șoldănești Tineretul studios din colegii și instituțiile profesional tehnic mun. Bălți.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proofErr w:type="spellStart"/>
            <w:r w:rsidRPr="00B06CBA">
              <w:rPr>
                <w:lang w:val="en-US"/>
              </w:rPr>
              <w:t>Uniunea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Naţională</w:t>
            </w:r>
            <w:proofErr w:type="spellEnd"/>
            <w:r w:rsidRPr="00B06CBA">
              <w:rPr>
                <w:lang w:val="en-US"/>
              </w:rPr>
              <w:t xml:space="preserve"> a </w:t>
            </w:r>
            <w:proofErr w:type="spellStart"/>
            <w:r w:rsidRPr="00B06CBA">
              <w:rPr>
                <w:lang w:val="en-US"/>
              </w:rPr>
              <w:t>Studenţilor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şi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Tineretului</w:t>
            </w:r>
            <w:proofErr w:type="spellEnd"/>
            <w:r w:rsidRPr="00B06CBA">
              <w:rPr>
                <w:lang w:val="en-US"/>
              </w:rPr>
              <w:t xml:space="preserve"> din Moldova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Soroca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Testemițanu</w:t>
            </w:r>
            <w:proofErr w:type="spellEnd"/>
            <w:r w:rsidRPr="00B06CBA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60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Soroca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Florești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Drochia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Sorocii</w:t>
            </w:r>
            <w:proofErr w:type="spellEnd"/>
            <w:r w:rsidRPr="00B06CBA">
              <w:rPr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Drochia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15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Edineț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Independenței</w:t>
            </w:r>
            <w:proofErr w:type="spellEnd"/>
            <w:r w:rsidRPr="00B06CBA">
              <w:rPr>
                <w:lang w:val="en-US"/>
              </w:rPr>
              <w:t xml:space="preserve"> 83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120</w:t>
            </w:r>
          </w:p>
        </w:tc>
        <w:tc>
          <w:tcPr>
            <w:tcW w:w="1881" w:type="dxa"/>
            <w:gridSpan w:val="3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08:00-15:00</w:t>
            </w:r>
          </w:p>
        </w:tc>
        <w:tc>
          <w:tcPr>
            <w:tcW w:w="2372" w:type="dxa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Edineț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Briceni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Dondușeni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Ocnița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bookmarkStart w:id="0" w:name="_GoBack"/>
            <w:bookmarkEnd w:id="0"/>
          </w:p>
        </w:tc>
      </w:tr>
      <w:tr w:rsidR="00095D3D" w:rsidRPr="00B06CBA" w:rsidTr="00B06CBA">
        <w:tc>
          <w:tcPr>
            <w:tcW w:w="10868" w:type="dxa"/>
            <w:gridSpan w:val="8"/>
          </w:tcPr>
          <w:p w:rsidR="00095D3D" w:rsidRPr="00B06CBA" w:rsidRDefault="00095D3D" w:rsidP="008774AE">
            <w:pPr>
              <w:jc w:val="center"/>
              <w:rPr>
                <w:b/>
                <w:bCs/>
                <w:lang w:val="ro-RO"/>
              </w:rPr>
            </w:pPr>
            <w:r w:rsidRPr="00B06CBA">
              <w:rPr>
                <w:b/>
                <w:bCs/>
                <w:lang w:val="ro-RO"/>
              </w:rPr>
              <w:t>or. Cahul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8774AE">
            <w:pPr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16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Centrul Naţional de 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Transfuzie  a Sângelui,</w:t>
            </w:r>
          </w:p>
          <w:p w:rsidR="00095D3D" w:rsidRPr="00B06CBA" w:rsidRDefault="00095D3D" w:rsidP="008774AE">
            <w:pPr>
              <w:rPr>
                <w:bCs/>
                <w:lang w:val="ro-RO"/>
              </w:rPr>
            </w:pPr>
            <w:r w:rsidRPr="00B06CBA">
              <w:rPr>
                <w:lang w:val="ro-RO"/>
              </w:rPr>
              <w:t xml:space="preserve"> str. Alexei Mateevici 103/2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130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08:00-16:00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Cahul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 xml:space="preserve">Inspectoratul de Poliție Vulcănești Tineretul studios din instituțiile superioare de învățământ, colegii și instituțiile profesional tehnic mun. Cahul.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095D3D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  <w:p w:rsidR="00095D3D" w:rsidRPr="00B06CBA" w:rsidRDefault="00095D3D" w:rsidP="00095D3D">
            <w:pPr>
              <w:jc w:val="both"/>
              <w:rPr>
                <w:bCs/>
                <w:lang w:val="ro-RO"/>
              </w:rPr>
            </w:pPr>
            <w:proofErr w:type="spellStart"/>
            <w:r w:rsidRPr="00B06CBA">
              <w:rPr>
                <w:lang w:val="en-US"/>
              </w:rPr>
              <w:t>Uniunea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Naţională</w:t>
            </w:r>
            <w:proofErr w:type="spellEnd"/>
            <w:r w:rsidRPr="00B06CBA">
              <w:rPr>
                <w:lang w:val="en-US"/>
              </w:rPr>
              <w:t xml:space="preserve"> a </w:t>
            </w:r>
            <w:proofErr w:type="spellStart"/>
            <w:r w:rsidRPr="00B06CBA">
              <w:rPr>
                <w:lang w:val="en-US"/>
              </w:rPr>
              <w:t>Studenţilor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şi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Tineretului</w:t>
            </w:r>
            <w:proofErr w:type="spellEnd"/>
            <w:r w:rsidRPr="00B06CBA">
              <w:rPr>
                <w:lang w:val="en-US"/>
              </w:rPr>
              <w:t xml:space="preserve"> din Moldova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17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Raionul Taraclia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s. Svetlîi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>(</w:t>
            </w:r>
            <w:r w:rsidRPr="00B06CBA">
              <w:rPr>
                <w:bCs/>
                <w:lang w:val="ro-RO"/>
              </w:rPr>
              <w:t>punct mobil de colectare a sângelui</w:t>
            </w:r>
            <w:r w:rsidRPr="00B06CBA">
              <w:rPr>
                <w:lang w:val="ro-RO"/>
              </w:rPr>
              <w:t>)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50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09:00-15:00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 xml:space="preserve">Tineretul studios din cadrul Colegiului tehnic-agricol din Taraclia.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en-US"/>
              </w:rPr>
            </w:pPr>
            <w:proofErr w:type="spellStart"/>
            <w:r w:rsidRPr="00B06CBA">
              <w:rPr>
                <w:lang w:val="en-US"/>
              </w:rPr>
              <w:t>Uniunea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Naţională</w:t>
            </w:r>
            <w:proofErr w:type="spellEnd"/>
            <w:r w:rsidRPr="00B06CBA">
              <w:rPr>
                <w:lang w:val="en-US"/>
              </w:rPr>
              <w:t xml:space="preserve"> a </w:t>
            </w:r>
            <w:proofErr w:type="spellStart"/>
            <w:r w:rsidRPr="00B06CBA">
              <w:rPr>
                <w:lang w:val="en-US"/>
              </w:rPr>
              <w:t>Studenţilor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şi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Tineretului</w:t>
            </w:r>
            <w:proofErr w:type="spellEnd"/>
            <w:r w:rsidRPr="00B06CBA">
              <w:rPr>
                <w:lang w:val="en-US"/>
              </w:rPr>
              <w:t xml:space="preserve"> din Moldova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18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Cantemir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Testemițanu</w:t>
            </w:r>
            <w:proofErr w:type="spellEnd"/>
            <w:r w:rsidRPr="00B06CBA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60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Cantemir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Leova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ro-RO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lastRenderedPageBreak/>
              <w:t>Ceadîr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Lunga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095D3D">
              <w:rPr>
                <w:lang w:val="en-US"/>
              </w:rPr>
              <w:t>Miciurin</w:t>
            </w:r>
            <w:proofErr w:type="spellEnd"/>
            <w:r w:rsidRPr="00095D3D">
              <w:rPr>
                <w:lang w:val="en-US"/>
              </w:rPr>
              <w:t xml:space="preserve"> 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30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 xml:space="preserve">Inspectoratul de </w:t>
            </w:r>
            <w:r w:rsidRPr="00B06CBA">
              <w:rPr>
                <w:bCs/>
                <w:lang w:val="ro-RO"/>
              </w:rPr>
              <w:lastRenderedPageBreak/>
              <w:t>Poliție Ceadâr-Lunga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 xml:space="preserve">Inspectoratul </w:t>
            </w:r>
            <w:r w:rsidRPr="00B06CBA">
              <w:rPr>
                <w:bCs/>
                <w:lang w:val="ro-RO"/>
              </w:rPr>
              <w:lastRenderedPageBreak/>
              <w:t>General de Poliție</w:t>
            </w:r>
          </w:p>
        </w:tc>
      </w:tr>
      <w:tr w:rsidR="00095D3D" w:rsidRPr="00B06CBA" w:rsidTr="00B06CBA">
        <w:tc>
          <w:tcPr>
            <w:tcW w:w="662" w:type="dxa"/>
          </w:tcPr>
          <w:p w:rsidR="00095D3D" w:rsidRPr="00B06CBA" w:rsidRDefault="00095D3D" w:rsidP="006F3E3A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lastRenderedPageBreak/>
              <w:t>19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en-US"/>
              </w:rPr>
            </w:pPr>
            <w:proofErr w:type="spellStart"/>
            <w:r w:rsidRPr="00B06CBA">
              <w:rPr>
                <w:lang w:val="en-US"/>
              </w:rPr>
              <w:t>Spitalul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Raional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Taraclia</w:t>
            </w:r>
            <w:proofErr w:type="spellEnd"/>
            <w:r w:rsidRPr="00B06CBA">
              <w:rPr>
                <w:lang w:val="ro-RO"/>
              </w:rPr>
              <w:t xml:space="preserve">, </w:t>
            </w:r>
            <w:r w:rsidRPr="00B06CBA">
              <w:rPr>
                <w:lang w:val="en-US"/>
              </w:rPr>
              <w:t xml:space="preserve">str. </w:t>
            </w:r>
            <w:proofErr w:type="spellStart"/>
            <w:r w:rsidRPr="00B06CBA">
              <w:rPr>
                <w:lang w:val="en-US"/>
              </w:rPr>
              <w:t>Cebanov</w:t>
            </w:r>
            <w:proofErr w:type="spellEnd"/>
            <w:r w:rsidRPr="00B06CBA">
              <w:rPr>
                <w:lang w:val="en-US"/>
              </w:rPr>
              <w:t xml:space="preserve"> 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30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Orele: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Taraclia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de Poliție Basarabeasca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</w:tc>
      </w:tr>
      <w:tr w:rsidR="00095D3D" w:rsidRPr="00B06CBA" w:rsidTr="00B06CBA">
        <w:tc>
          <w:tcPr>
            <w:tcW w:w="10868" w:type="dxa"/>
            <w:gridSpan w:val="8"/>
          </w:tcPr>
          <w:p w:rsidR="00095D3D" w:rsidRPr="00B06CBA" w:rsidRDefault="00095D3D" w:rsidP="008774AE">
            <w:pPr>
              <w:jc w:val="center"/>
              <w:rPr>
                <w:b/>
                <w:bCs/>
                <w:lang w:val="ro-RO"/>
              </w:rPr>
            </w:pPr>
            <w:r w:rsidRPr="00B06CBA">
              <w:rPr>
                <w:b/>
                <w:bCs/>
                <w:lang w:val="ro-RO"/>
              </w:rPr>
              <w:t>or. Comrat</w:t>
            </w:r>
          </w:p>
        </w:tc>
      </w:tr>
      <w:tr w:rsidR="00095D3D" w:rsidRPr="00095D3D" w:rsidTr="00B06CBA">
        <w:tc>
          <w:tcPr>
            <w:tcW w:w="662" w:type="dxa"/>
          </w:tcPr>
          <w:p w:rsidR="00095D3D" w:rsidRPr="00B06CBA" w:rsidRDefault="00095D3D" w:rsidP="00095D3D">
            <w:pPr>
              <w:jc w:val="center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0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Spitalul raional Comrat, 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  <w:r w:rsidRPr="00B06CBA">
              <w:rPr>
                <w:lang w:val="ro-RO"/>
              </w:rPr>
              <w:t xml:space="preserve">str. Odesa 2 </w:t>
            </w:r>
          </w:p>
          <w:p w:rsidR="00095D3D" w:rsidRPr="00B06CBA" w:rsidRDefault="00095D3D" w:rsidP="008774AE">
            <w:pPr>
              <w:rPr>
                <w:lang w:val="ro-RO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80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03.03.2020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Ora: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08:00-14:00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 xml:space="preserve">Inspectoratul de Poliție Comrat Tineretul studios din instituțiile de </w:t>
            </w:r>
            <w:r w:rsidRPr="00B06CBA">
              <w:rPr>
                <w:lang w:val="ro-RO"/>
              </w:rPr>
              <w:t>învățământ superior şi profesional tehnic</w:t>
            </w:r>
            <w:r w:rsidRPr="00B06CBA">
              <w:rPr>
                <w:bCs/>
                <w:lang w:val="ro-RO"/>
              </w:rPr>
              <w:t xml:space="preserve"> din or. Comrat.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r w:rsidRPr="00B06CBA">
              <w:rPr>
                <w:bCs/>
                <w:lang w:val="ro-RO"/>
              </w:rPr>
              <w:t>Inspectoratul General de Poliție</w:t>
            </w:r>
          </w:p>
          <w:p w:rsidR="00095D3D" w:rsidRPr="00B06CBA" w:rsidRDefault="00095D3D" w:rsidP="008774AE">
            <w:pPr>
              <w:jc w:val="both"/>
              <w:rPr>
                <w:bCs/>
                <w:lang w:val="ro-RO"/>
              </w:rPr>
            </w:pPr>
            <w:proofErr w:type="spellStart"/>
            <w:r w:rsidRPr="00B06CBA">
              <w:rPr>
                <w:lang w:val="en-US"/>
              </w:rPr>
              <w:t>Uniunea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Naţională</w:t>
            </w:r>
            <w:proofErr w:type="spellEnd"/>
            <w:r w:rsidRPr="00B06CBA">
              <w:rPr>
                <w:lang w:val="en-US"/>
              </w:rPr>
              <w:t xml:space="preserve"> a </w:t>
            </w:r>
            <w:proofErr w:type="spellStart"/>
            <w:r w:rsidRPr="00B06CBA">
              <w:rPr>
                <w:lang w:val="en-US"/>
              </w:rPr>
              <w:t>Studenţilor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şi</w:t>
            </w:r>
            <w:proofErr w:type="spellEnd"/>
            <w:r w:rsidRPr="00B06CBA">
              <w:rPr>
                <w:lang w:val="en-US"/>
              </w:rPr>
              <w:t xml:space="preserve"> </w:t>
            </w:r>
            <w:proofErr w:type="spellStart"/>
            <w:r w:rsidRPr="00B06CBA">
              <w:rPr>
                <w:lang w:val="en-US"/>
              </w:rPr>
              <w:t>Tineretului</w:t>
            </w:r>
            <w:proofErr w:type="spellEnd"/>
            <w:r w:rsidRPr="00B06CBA">
              <w:rPr>
                <w:lang w:val="en-US"/>
              </w:rPr>
              <w:t xml:space="preserve"> din Moldova</w:t>
            </w:r>
          </w:p>
        </w:tc>
      </w:tr>
    </w:tbl>
    <w:p w:rsidR="00B06CBA" w:rsidRPr="00B06CBA" w:rsidRDefault="00B06CBA" w:rsidP="00B06CBA">
      <w:pPr>
        <w:jc w:val="center"/>
        <w:rPr>
          <w:b/>
          <w:bCs/>
          <w:lang w:val="ro-RO"/>
        </w:rPr>
      </w:pPr>
    </w:p>
    <w:p w:rsidR="00B06CBA" w:rsidRPr="00B06CBA" w:rsidRDefault="00B06CBA" w:rsidP="00B06CBA">
      <w:pPr>
        <w:rPr>
          <w:b/>
          <w:bCs/>
          <w:lang w:val="ro-RO"/>
        </w:rPr>
      </w:pPr>
    </w:p>
    <w:p w:rsidR="004D7503" w:rsidRPr="00B06CBA" w:rsidRDefault="004D7503" w:rsidP="00B06CBA">
      <w:pPr>
        <w:tabs>
          <w:tab w:val="left" w:pos="426"/>
        </w:tabs>
        <w:ind w:right="4393"/>
        <w:jc w:val="both"/>
        <w:rPr>
          <w:b/>
          <w:bCs/>
          <w:lang w:val="ro-RO"/>
        </w:rPr>
      </w:pPr>
    </w:p>
    <w:sectPr w:rsidR="004D7503" w:rsidRPr="00B06CBA" w:rsidSect="00577C3E">
      <w:pgSz w:w="11906" w:h="16838"/>
      <w:pgMar w:top="426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335A"/>
    <w:multiLevelType w:val="hybridMultilevel"/>
    <w:tmpl w:val="7C88001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E25E3"/>
    <w:multiLevelType w:val="hybridMultilevel"/>
    <w:tmpl w:val="64D6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1DA9"/>
    <w:multiLevelType w:val="hybridMultilevel"/>
    <w:tmpl w:val="56FC771A"/>
    <w:lvl w:ilvl="0" w:tplc="24589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9718CE"/>
    <w:multiLevelType w:val="multilevel"/>
    <w:tmpl w:val="EF70527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8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8" w:hanging="2160"/>
      </w:pPr>
      <w:rPr>
        <w:rFonts w:hint="default"/>
      </w:rPr>
    </w:lvl>
  </w:abstractNum>
  <w:abstractNum w:abstractNumId="4">
    <w:nsid w:val="29803B5B"/>
    <w:multiLevelType w:val="hybridMultilevel"/>
    <w:tmpl w:val="AAEA5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20278"/>
    <w:multiLevelType w:val="hybridMultilevel"/>
    <w:tmpl w:val="64D6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628BA"/>
    <w:multiLevelType w:val="hybridMultilevel"/>
    <w:tmpl w:val="65ACDB0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4FF375D9"/>
    <w:multiLevelType w:val="hybridMultilevel"/>
    <w:tmpl w:val="B9906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3C3D17"/>
    <w:multiLevelType w:val="hybridMultilevel"/>
    <w:tmpl w:val="AAEA5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42596"/>
    <w:multiLevelType w:val="multilevel"/>
    <w:tmpl w:val="F6E4272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45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8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D"/>
    <w:rsid w:val="00005F66"/>
    <w:rsid w:val="00014817"/>
    <w:rsid w:val="00031A53"/>
    <w:rsid w:val="00034978"/>
    <w:rsid w:val="0003602E"/>
    <w:rsid w:val="000364FA"/>
    <w:rsid w:val="000427EF"/>
    <w:rsid w:val="00050BA1"/>
    <w:rsid w:val="00061AF5"/>
    <w:rsid w:val="00062162"/>
    <w:rsid w:val="0006263B"/>
    <w:rsid w:val="0006329C"/>
    <w:rsid w:val="0006720A"/>
    <w:rsid w:val="00076E6B"/>
    <w:rsid w:val="00090B7C"/>
    <w:rsid w:val="00095D3D"/>
    <w:rsid w:val="000A1BE7"/>
    <w:rsid w:val="000A36AC"/>
    <w:rsid w:val="000A5AD6"/>
    <w:rsid w:val="000A64C1"/>
    <w:rsid w:val="000A7CB8"/>
    <w:rsid w:val="000C1276"/>
    <w:rsid w:val="000D44B0"/>
    <w:rsid w:val="000D5A8D"/>
    <w:rsid w:val="000D64BC"/>
    <w:rsid w:val="000E0D0C"/>
    <w:rsid w:val="000E16A6"/>
    <w:rsid w:val="000F0C25"/>
    <w:rsid w:val="0011645A"/>
    <w:rsid w:val="001169DB"/>
    <w:rsid w:val="00131749"/>
    <w:rsid w:val="00134903"/>
    <w:rsid w:val="0014378B"/>
    <w:rsid w:val="0014515D"/>
    <w:rsid w:val="001459B1"/>
    <w:rsid w:val="00150BFC"/>
    <w:rsid w:val="00165341"/>
    <w:rsid w:val="0017246A"/>
    <w:rsid w:val="0017612A"/>
    <w:rsid w:val="00184178"/>
    <w:rsid w:val="00185D80"/>
    <w:rsid w:val="00186268"/>
    <w:rsid w:val="00194695"/>
    <w:rsid w:val="0019742C"/>
    <w:rsid w:val="001A2201"/>
    <w:rsid w:val="001A2D30"/>
    <w:rsid w:val="001A4BFC"/>
    <w:rsid w:val="001A551E"/>
    <w:rsid w:val="001B0CC4"/>
    <w:rsid w:val="001B3523"/>
    <w:rsid w:val="001C51A4"/>
    <w:rsid w:val="001E16A3"/>
    <w:rsid w:val="001E45D0"/>
    <w:rsid w:val="001E4F1E"/>
    <w:rsid w:val="00201365"/>
    <w:rsid w:val="002031FC"/>
    <w:rsid w:val="00204341"/>
    <w:rsid w:val="00220695"/>
    <w:rsid w:val="0023032F"/>
    <w:rsid w:val="002349A4"/>
    <w:rsid w:val="00240917"/>
    <w:rsid w:val="0024581B"/>
    <w:rsid w:val="00251FDB"/>
    <w:rsid w:val="002570D0"/>
    <w:rsid w:val="002572DD"/>
    <w:rsid w:val="002614D2"/>
    <w:rsid w:val="00262B42"/>
    <w:rsid w:val="00265216"/>
    <w:rsid w:val="002663C0"/>
    <w:rsid w:val="00280B64"/>
    <w:rsid w:val="00283E2C"/>
    <w:rsid w:val="002932F0"/>
    <w:rsid w:val="002A091F"/>
    <w:rsid w:val="002B0974"/>
    <w:rsid w:val="002B1E4E"/>
    <w:rsid w:val="002E07CD"/>
    <w:rsid w:val="00306B49"/>
    <w:rsid w:val="0032073C"/>
    <w:rsid w:val="00325FF0"/>
    <w:rsid w:val="0034516F"/>
    <w:rsid w:val="003471EE"/>
    <w:rsid w:val="00351045"/>
    <w:rsid w:val="003579A1"/>
    <w:rsid w:val="0036212B"/>
    <w:rsid w:val="003770F9"/>
    <w:rsid w:val="00377BF4"/>
    <w:rsid w:val="00392F51"/>
    <w:rsid w:val="00393CD5"/>
    <w:rsid w:val="003A2CAC"/>
    <w:rsid w:val="003A2DEA"/>
    <w:rsid w:val="003A7221"/>
    <w:rsid w:val="003B1EB8"/>
    <w:rsid w:val="003B6E06"/>
    <w:rsid w:val="003B77BA"/>
    <w:rsid w:val="003C0A48"/>
    <w:rsid w:val="003C10D5"/>
    <w:rsid w:val="003C4157"/>
    <w:rsid w:val="003C4318"/>
    <w:rsid w:val="003D7D99"/>
    <w:rsid w:val="003E6D68"/>
    <w:rsid w:val="003E7E24"/>
    <w:rsid w:val="003F53AD"/>
    <w:rsid w:val="003F5AAD"/>
    <w:rsid w:val="0040327F"/>
    <w:rsid w:val="0041200C"/>
    <w:rsid w:val="00416D76"/>
    <w:rsid w:val="0042070F"/>
    <w:rsid w:val="00424D93"/>
    <w:rsid w:val="00436D3D"/>
    <w:rsid w:val="004415DC"/>
    <w:rsid w:val="00456D02"/>
    <w:rsid w:val="004621FB"/>
    <w:rsid w:val="00462F6A"/>
    <w:rsid w:val="0046724C"/>
    <w:rsid w:val="0047244A"/>
    <w:rsid w:val="004778BA"/>
    <w:rsid w:val="004876FD"/>
    <w:rsid w:val="004B2932"/>
    <w:rsid w:val="004D51F2"/>
    <w:rsid w:val="004D7503"/>
    <w:rsid w:val="004F3A2E"/>
    <w:rsid w:val="00502F44"/>
    <w:rsid w:val="005143E9"/>
    <w:rsid w:val="00537A64"/>
    <w:rsid w:val="00545586"/>
    <w:rsid w:val="0054742E"/>
    <w:rsid w:val="00552B66"/>
    <w:rsid w:val="00555537"/>
    <w:rsid w:val="00562162"/>
    <w:rsid w:val="005709DA"/>
    <w:rsid w:val="00572758"/>
    <w:rsid w:val="00576ED8"/>
    <w:rsid w:val="00577C3E"/>
    <w:rsid w:val="00583410"/>
    <w:rsid w:val="005860A2"/>
    <w:rsid w:val="00593BE3"/>
    <w:rsid w:val="005A2B3E"/>
    <w:rsid w:val="005D3BEF"/>
    <w:rsid w:val="005D5E6B"/>
    <w:rsid w:val="005E0601"/>
    <w:rsid w:val="005E136D"/>
    <w:rsid w:val="005E2FD4"/>
    <w:rsid w:val="00601921"/>
    <w:rsid w:val="006027C4"/>
    <w:rsid w:val="00605B42"/>
    <w:rsid w:val="0060705B"/>
    <w:rsid w:val="006333E7"/>
    <w:rsid w:val="00636BBA"/>
    <w:rsid w:val="006423CA"/>
    <w:rsid w:val="0064634E"/>
    <w:rsid w:val="0065115C"/>
    <w:rsid w:val="00651950"/>
    <w:rsid w:val="006568B2"/>
    <w:rsid w:val="00656A91"/>
    <w:rsid w:val="006574ED"/>
    <w:rsid w:val="006664A3"/>
    <w:rsid w:val="00666996"/>
    <w:rsid w:val="00686466"/>
    <w:rsid w:val="00687E97"/>
    <w:rsid w:val="00690669"/>
    <w:rsid w:val="0069181C"/>
    <w:rsid w:val="00694AEE"/>
    <w:rsid w:val="006A3ADB"/>
    <w:rsid w:val="006A47B5"/>
    <w:rsid w:val="006B019A"/>
    <w:rsid w:val="006B2777"/>
    <w:rsid w:val="006B2972"/>
    <w:rsid w:val="006C2E7F"/>
    <w:rsid w:val="006D0FE4"/>
    <w:rsid w:val="006E47CC"/>
    <w:rsid w:val="006F038C"/>
    <w:rsid w:val="006F37AC"/>
    <w:rsid w:val="00707849"/>
    <w:rsid w:val="00707EC7"/>
    <w:rsid w:val="007322F4"/>
    <w:rsid w:val="00733DA3"/>
    <w:rsid w:val="00737BD9"/>
    <w:rsid w:val="007430B6"/>
    <w:rsid w:val="00743D48"/>
    <w:rsid w:val="00746B15"/>
    <w:rsid w:val="007701B6"/>
    <w:rsid w:val="00771E87"/>
    <w:rsid w:val="007730AF"/>
    <w:rsid w:val="00786BA5"/>
    <w:rsid w:val="00790F1E"/>
    <w:rsid w:val="00793489"/>
    <w:rsid w:val="00795C4C"/>
    <w:rsid w:val="0079740B"/>
    <w:rsid w:val="007A5DBB"/>
    <w:rsid w:val="007A6C29"/>
    <w:rsid w:val="007B0A97"/>
    <w:rsid w:val="007C2933"/>
    <w:rsid w:val="007D09AC"/>
    <w:rsid w:val="007D1678"/>
    <w:rsid w:val="007D5FAB"/>
    <w:rsid w:val="007D7AF7"/>
    <w:rsid w:val="007E2821"/>
    <w:rsid w:val="007E7B81"/>
    <w:rsid w:val="007F3A0A"/>
    <w:rsid w:val="008018C4"/>
    <w:rsid w:val="00814DDC"/>
    <w:rsid w:val="008218EF"/>
    <w:rsid w:val="008340FE"/>
    <w:rsid w:val="008353E0"/>
    <w:rsid w:val="008406BA"/>
    <w:rsid w:val="0084436A"/>
    <w:rsid w:val="00854D40"/>
    <w:rsid w:val="0087186E"/>
    <w:rsid w:val="008809B6"/>
    <w:rsid w:val="008963DE"/>
    <w:rsid w:val="008A46F2"/>
    <w:rsid w:val="008D5D2F"/>
    <w:rsid w:val="008D7492"/>
    <w:rsid w:val="008F09E1"/>
    <w:rsid w:val="008F1473"/>
    <w:rsid w:val="009169A0"/>
    <w:rsid w:val="009429FC"/>
    <w:rsid w:val="00945491"/>
    <w:rsid w:val="00957CA6"/>
    <w:rsid w:val="009603EB"/>
    <w:rsid w:val="00966402"/>
    <w:rsid w:val="00972443"/>
    <w:rsid w:val="00981A35"/>
    <w:rsid w:val="00997D8D"/>
    <w:rsid w:val="009A12E4"/>
    <w:rsid w:val="009B23D8"/>
    <w:rsid w:val="009B3C50"/>
    <w:rsid w:val="009B5FD0"/>
    <w:rsid w:val="009B7A7E"/>
    <w:rsid w:val="009C1369"/>
    <w:rsid w:val="009F0598"/>
    <w:rsid w:val="009F3D48"/>
    <w:rsid w:val="009F6E43"/>
    <w:rsid w:val="00A0589B"/>
    <w:rsid w:val="00A13093"/>
    <w:rsid w:val="00A2086E"/>
    <w:rsid w:val="00A21364"/>
    <w:rsid w:val="00A2662B"/>
    <w:rsid w:val="00A30259"/>
    <w:rsid w:val="00A366B5"/>
    <w:rsid w:val="00A36E6C"/>
    <w:rsid w:val="00A414DF"/>
    <w:rsid w:val="00A44BDF"/>
    <w:rsid w:val="00A45EBD"/>
    <w:rsid w:val="00A468FF"/>
    <w:rsid w:val="00A52DFF"/>
    <w:rsid w:val="00A57706"/>
    <w:rsid w:val="00A62334"/>
    <w:rsid w:val="00A62795"/>
    <w:rsid w:val="00A70626"/>
    <w:rsid w:val="00A71CCC"/>
    <w:rsid w:val="00A71EF5"/>
    <w:rsid w:val="00A76BBE"/>
    <w:rsid w:val="00A93701"/>
    <w:rsid w:val="00A943FA"/>
    <w:rsid w:val="00AB1460"/>
    <w:rsid w:val="00AB1E73"/>
    <w:rsid w:val="00AB302D"/>
    <w:rsid w:val="00AB30C3"/>
    <w:rsid w:val="00AB48DB"/>
    <w:rsid w:val="00AE1B4C"/>
    <w:rsid w:val="00B02E7A"/>
    <w:rsid w:val="00B06CBA"/>
    <w:rsid w:val="00B33A1A"/>
    <w:rsid w:val="00B46D1C"/>
    <w:rsid w:val="00B61A25"/>
    <w:rsid w:val="00B63839"/>
    <w:rsid w:val="00B63ABE"/>
    <w:rsid w:val="00B65524"/>
    <w:rsid w:val="00B736D8"/>
    <w:rsid w:val="00B84970"/>
    <w:rsid w:val="00BA235A"/>
    <w:rsid w:val="00BA387D"/>
    <w:rsid w:val="00BA757F"/>
    <w:rsid w:val="00BD42C8"/>
    <w:rsid w:val="00BE6523"/>
    <w:rsid w:val="00C01ECF"/>
    <w:rsid w:val="00C0203B"/>
    <w:rsid w:val="00C04C8B"/>
    <w:rsid w:val="00C0542F"/>
    <w:rsid w:val="00C11936"/>
    <w:rsid w:val="00C16306"/>
    <w:rsid w:val="00C262D6"/>
    <w:rsid w:val="00C33B70"/>
    <w:rsid w:val="00C40FDC"/>
    <w:rsid w:val="00C448BA"/>
    <w:rsid w:val="00C54DC1"/>
    <w:rsid w:val="00C56B92"/>
    <w:rsid w:val="00C647D7"/>
    <w:rsid w:val="00C67CDB"/>
    <w:rsid w:val="00C71C79"/>
    <w:rsid w:val="00C908A5"/>
    <w:rsid w:val="00C93AC2"/>
    <w:rsid w:val="00CA420E"/>
    <w:rsid w:val="00CA65B5"/>
    <w:rsid w:val="00CB23E1"/>
    <w:rsid w:val="00CB52E7"/>
    <w:rsid w:val="00CC2BEE"/>
    <w:rsid w:val="00CC5D40"/>
    <w:rsid w:val="00CD3202"/>
    <w:rsid w:val="00D01C40"/>
    <w:rsid w:val="00D06A14"/>
    <w:rsid w:val="00D203B7"/>
    <w:rsid w:val="00D3010B"/>
    <w:rsid w:val="00D3013A"/>
    <w:rsid w:val="00D32AEA"/>
    <w:rsid w:val="00D33453"/>
    <w:rsid w:val="00D4018C"/>
    <w:rsid w:val="00D42937"/>
    <w:rsid w:val="00D4478A"/>
    <w:rsid w:val="00D62FD4"/>
    <w:rsid w:val="00D72F24"/>
    <w:rsid w:val="00D75368"/>
    <w:rsid w:val="00D80279"/>
    <w:rsid w:val="00D90B4E"/>
    <w:rsid w:val="00D91515"/>
    <w:rsid w:val="00DA24C6"/>
    <w:rsid w:val="00DA32FB"/>
    <w:rsid w:val="00DA6002"/>
    <w:rsid w:val="00DA75C5"/>
    <w:rsid w:val="00DA7C7C"/>
    <w:rsid w:val="00DB4D3B"/>
    <w:rsid w:val="00DD13A2"/>
    <w:rsid w:val="00DD5899"/>
    <w:rsid w:val="00E01E26"/>
    <w:rsid w:val="00E07E09"/>
    <w:rsid w:val="00E16B0C"/>
    <w:rsid w:val="00E17855"/>
    <w:rsid w:val="00E20117"/>
    <w:rsid w:val="00E4324C"/>
    <w:rsid w:val="00E50C65"/>
    <w:rsid w:val="00E77E36"/>
    <w:rsid w:val="00E80F0E"/>
    <w:rsid w:val="00E92981"/>
    <w:rsid w:val="00E9585F"/>
    <w:rsid w:val="00EC4254"/>
    <w:rsid w:val="00EC487A"/>
    <w:rsid w:val="00EC7E67"/>
    <w:rsid w:val="00EE435F"/>
    <w:rsid w:val="00EF085D"/>
    <w:rsid w:val="00EF2B81"/>
    <w:rsid w:val="00EF4242"/>
    <w:rsid w:val="00F02AEA"/>
    <w:rsid w:val="00F1074B"/>
    <w:rsid w:val="00F3602D"/>
    <w:rsid w:val="00F629E2"/>
    <w:rsid w:val="00F773DB"/>
    <w:rsid w:val="00F82C2F"/>
    <w:rsid w:val="00F85461"/>
    <w:rsid w:val="00FA19FD"/>
    <w:rsid w:val="00FA5612"/>
    <w:rsid w:val="00FA6E79"/>
    <w:rsid w:val="00FC35B9"/>
    <w:rsid w:val="00FC3720"/>
    <w:rsid w:val="00FC445D"/>
    <w:rsid w:val="00FC71A8"/>
    <w:rsid w:val="00FD1A22"/>
    <w:rsid w:val="00FD2C26"/>
    <w:rsid w:val="00FD61B0"/>
    <w:rsid w:val="00FE71D2"/>
    <w:rsid w:val="00FF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876FD"/>
    <w:pPr>
      <w:keepNext/>
      <w:jc w:val="center"/>
      <w:outlineLvl w:val="0"/>
    </w:pPr>
    <w:rPr>
      <w:b/>
      <w:bCs/>
      <w:sz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4876F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6FD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4876FD"/>
    <w:rPr>
      <w:rFonts w:ascii="Times New Roman" w:eastAsia="Times New Roman" w:hAnsi="Times New Roman" w:cs="Times New Roman"/>
      <w:b/>
      <w:bCs/>
      <w:lang w:eastAsia="ru-RU"/>
    </w:rPr>
  </w:style>
  <w:style w:type="character" w:styleId="Hyperlink">
    <w:name w:val="Hyperlink"/>
    <w:basedOn w:val="DefaultParagraphFont"/>
    <w:rsid w:val="004876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62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1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заголовок 1"/>
    <w:basedOn w:val="Normal"/>
    <w:next w:val="Normal"/>
    <w:rsid w:val="00562162"/>
    <w:pPr>
      <w:keepNext/>
      <w:jc w:val="center"/>
      <w:outlineLvl w:val="0"/>
    </w:pPr>
    <w:rPr>
      <w:b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562162"/>
    <w:pPr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qFormat/>
    <w:rsid w:val="00562162"/>
    <w:rPr>
      <w:i/>
      <w:iCs/>
    </w:rPr>
  </w:style>
  <w:style w:type="table" w:styleId="TableGrid">
    <w:name w:val="Table Grid"/>
    <w:basedOn w:val="TableNormal"/>
    <w:uiPriority w:val="59"/>
    <w:rsid w:val="00D80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c2ctextspan">
    <w:name w:val="skype_c2c_text_span"/>
    <w:basedOn w:val="DefaultParagraphFont"/>
    <w:rsid w:val="000F0C25"/>
  </w:style>
  <w:style w:type="character" w:customStyle="1" w:styleId="docheader">
    <w:name w:val="doc_header"/>
    <w:basedOn w:val="DefaultParagraphFont"/>
    <w:rsid w:val="006864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6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4876FD"/>
    <w:pPr>
      <w:keepNext/>
      <w:jc w:val="center"/>
      <w:outlineLvl w:val="0"/>
    </w:pPr>
    <w:rPr>
      <w:b/>
      <w:bCs/>
      <w:sz w:val="22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1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1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4876F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6FD"/>
    <w:rPr>
      <w:rFonts w:ascii="Times New Roman" w:eastAsia="Times New Roman" w:hAnsi="Times New Roman" w:cs="Times New Roman"/>
      <w:b/>
      <w:bCs/>
      <w:szCs w:val="24"/>
      <w:lang w:val="ro-RO" w:eastAsia="ru-RU"/>
    </w:rPr>
  </w:style>
  <w:style w:type="character" w:customStyle="1" w:styleId="Heading6Char">
    <w:name w:val="Heading 6 Char"/>
    <w:basedOn w:val="DefaultParagraphFont"/>
    <w:link w:val="Heading6"/>
    <w:rsid w:val="004876FD"/>
    <w:rPr>
      <w:rFonts w:ascii="Times New Roman" w:eastAsia="Times New Roman" w:hAnsi="Times New Roman" w:cs="Times New Roman"/>
      <w:b/>
      <w:bCs/>
      <w:lang w:eastAsia="ru-RU"/>
    </w:rPr>
  </w:style>
  <w:style w:type="character" w:styleId="Hyperlink">
    <w:name w:val="Hyperlink"/>
    <w:basedOn w:val="DefaultParagraphFont"/>
    <w:rsid w:val="004876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6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6F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5621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16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">
    <w:name w:val="заголовок 1"/>
    <w:basedOn w:val="Normal"/>
    <w:next w:val="Normal"/>
    <w:rsid w:val="00562162"/>
    <w:pPr>
      <w:keepNext/>
      <w:jc w:val="center"/>
      <w:outlineLvl w:val="0"/>
    </w:pPr>
    <w:rPr>
      <w:b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562162"/>
    <w:pPr>
      <w:ind w:left="720"/>
      <w:contextualSpacing/>
    </w:pPr>
    <w:rPr>
      <w:sz w:val="20"/>
      <w:szCs w:val="20"/>
      <w:lang w:val="en-US"/>
    </w:rPr>
  </w:style>
  <w:style w:type="character" w:styleId="Emphasis">
    <w:name w:val="Emphasis"/>
    <w:basedOn w:val="DefaultParagraphFont"/>
    <w:qFormat/>
    <w:rsid w:val="00562162"/>
    <w:rPr>
      <w:i/>
      <w:iCs/>
    </w:rPr>
  </w:style>
  <w:style w:type="table" w:styleId="TableGrid">
    <w:name w:val="Table Grid"/>
    <w:basedOn w:val="TableNormal"/>
    <w:uiPriority w:val="59"/>
    <w:rsid w:val="00D80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kypec2ctextspan">
    <w:name w:val="skype_c2c_text_span"/>
    <w:basedOn w:val="DefaultParagraphFont"/>
    <w:rsid w:val="000F0C25"/>
  </w:style>
  <w:style w:type="character" w:customStyle="1" w:styleId="docheader">
    <w:name w:val="doc_header"/>
    <w:basedOn w:val="DefaultParagraphFont"/>
    <w:rsid w:val="0068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7849E-82F0-43D4-B944-24EC949D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srosca</dc:creator>
  <cp:lastModifiedBy>SVETLANA CEBOTARI</cp:lastModifiedBy>
  <cp:revision>2</cp:revision>
  <cp:lastPrinted>2019-12-04T10:32:00Z</cp:lastPrinted>
  <dcterms:created xsi:type="dcterms:W3CDTF">2020-03-02T08:27:00Z</dcterms:created>
  <dcterms:modified xsi:type="dcterms:W3CDTF">2020-03-02T08:27:00Z</dcterms:modified>
</cp:coreProperties>
</file>